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895985</wp:posOffset>
                  </wp:positionH>
                  <wp:positionV relativeFrom="paragraph">
                    <wp:posOffset>456565</wp:posOffset>
                  </wp:positionV>
                  <wp:extent cx="1623695" cy="928370"/>
                  <wp:effectExtent l="0" t="0" r="0" b="5080"/>
                  <wp:wrapThrough wrapText="bothSides">
                    <wp:wrapPolygon edited="0">
                      <wp:start x="0" y="0"/>
                      <wp:lineTo x="0" y="21275"/>
                      <wp:lineTo x="21287" y="21275"/>
                      <wp:lineTo x="21287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59FB6B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6EA5534A" wp14:editId="57793B89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F03A3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9023A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37C1B5B" wp14:editId="1B324096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4519295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5898C3" id="Group 213" o:spid="_x0000_s1026" alt="colored graphic boxes" style="position:absolute;margin-left:-5.6pt;margin-top:355.8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Ke4KmeIAAAAL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3D0F1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9688C8D" wp14:editId="5AE4B245">
                      <wp:simplePos x="0" y="0"/>
                      <wp:positionH relativeFrom="column">
                        <wp:posOffset>-65064</wp:posOffset>
                      </wp:positionH>
                      <wp:positionV relativeFrom="paragraph">
                        <wp:posOffset>2595378</wp:posOffset>
                      </wp:positionV>
                      <wp:extent cx="3357349" cy="2292824"/>
                      <wp:effectExtent l="0" t="0" r="14605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7349" cy="229282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13A2" w:rsidRDefault="003D0F19" w:rsidP="00BD3174">
                                  <w:pPr>
                                    <w:pStyle w:val="Heading3"/>
                                    <w:spacing w:before="240"/>
                                    <w:jc w:val="center"/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BD3174" w:rsidRPr="00BD3174">
                                    <w:rPr>
                                      <w:rFonts w:ascii="Calibri" w:eastAsia="Calibri" w:hAnsi="Calibri" w:cs="B Titr" w:hint="cs"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BD3174" w:rsidRPr="00BC15E7">
                                    <w:rPr>
                                      <w:rFonts w:ascii="Calibri" w:eastAsia="Calibri" w:hAnsi="Calibri" w:cs="B Titr" w:hint="cs"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="00BD3174" w:rsidRPr="00BC15E7"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لقيح درون رحمي</w:t>
                                  </w:r>
                                </w:p>
                                <w:p w:rsidR="00BD3174" w:rsidRPr="00BC15E7" w:rsidRDefault="007A13A2" w:rsidP="00BD3174">
                                  <w:pPr>
                                    <w:pStyle w:val="Heading3"/>
                                    <w:spacing w:before="24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40"/>
                                      <w:szCs w:val="96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lang w:bidi="fa-IR"/>
                                    </w:rPr>
                                    <w:t>(iui)</w:t>
                                  </w:r>
                                  <w:bookmarkStart w:id="0" w:name="_GoBack"/>
                                  <w:bookmarkEnd w:id="0"/>
                                  <w:r w:rsidR="00BD3174" w:rsidRPr="00BC15E7"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E26331" w:rsidRPr="00E26331" w:rsidRDefault="00E26331" w:rsidP="00E2633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26331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تهیه کننده:</w:t>
                                  </w:r>
                                  <w:r w:rsidRPr="00E26331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معصومه محمدیان</w:t>
                                  </w:r>
                                  <w:r w:rsidR="00120C24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E26331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واحد آموزش به بیمار</w:t>
                                  </w:r>
                                  <w:r w:rsidR="00120C24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E26331" w:rsidRPr="00E26331" w:rsidRDefault="00E26331" w:rsidP="00E26331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Titr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E26331">
                                    <w:rPr>
                                      <w:rFonts w:ascii="Trebuchet MS" w:hAnsi="Trebuchet MS" w:cs="B 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پزشک تایید کننده: دکتر پردیس بخشایی</w:t>
                                  </w:r>
                                </w:p>
                                <w:p w:rsidR="003D0F19" w:rsidRPr="003D0F19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Titr"/>
                                      <w:b/>
                                      <w:bCs/>
                                      <w:sz w:val="20"/>
                                      <w:szCs w:val="22"/>
                                      <w:lang w:bidi="fa-IR"/>
                                    </w:rPr>
                                  </w:pPr>
                                  <w:r w:rsidRPr="003D0F19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واحد آموزش به بیمار </w:t>
                                  </w:r>
                                </w:p>
                                <w:p w:rsidR="003D0F19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3D0F19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 xml:space="preserve">بیمارستان بی بی حکیمه </w:t>
                                  </w:r>
                                  <w:r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3D0F19">
                                    <w:rPr>
                                      <w:rFonts w:cs="B Titr" w:hint="cs"/>
                                      <w:b/>
                                      <w:bCs/>
                                      <w:sz w:val="20"/>
                                      <w:szCs w:val="22"/>
                                      <w:rtl/>
                                      <w:lang w:bidi="fa-IR"/>
                                    </w:rPr>
                                    <w:t>س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88C8D" id="Rectangle 27" o:spid="_x0000_s1026" style="position:absolute;left:0;text-align:left;margin-left:-5.1pt;margin-top:204.35pt;width:264.35pt;height:18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" fillcolor="white [3201]" strokecolor="white [3212]" strokeweight="1pt">
                      <v:textbox>
                        <w:txbxContent>
                          <w:p w:rsidR="007A13A2" w:rsidRDefault="003D0F19" w:rsidP="00BD3174">
                            <w:pPr>
                              <w:pStyle w:val="Heading3"/>
                              <w:spacing w:before="240"/>
                              <w:jc w:val="center"/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BD3174" w:rsidRPr="00BD3174">
                              <w:rPr>
                                <w:rFonts w:ascii="Calibri" w:eastAsia="Calibri" w:hAnsi="Calibri" w:cs="B Titr" w:hint="cs"/>
                                <w:bCs/>
                                <w:color w:val="auto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3174" w:rsidRPr="00BC15E7">
                              <w:rPr>
                                <w:rFonts w:ascii="Calibri" w:eastAsia="Calibri" w:hAnsi="Calibri" w:cs="B Titr" w:hint="cs"/>
                                <w:bCs/>
                                <w:color w:val="auto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</w:t>
                            </w:r>
                            <w:r w:rsidR="00BD3174" w:rsidRPr="00BC15E7"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لقيح درون رحمي</w:t>
                            </w:r>
                          </w:p>
                          <w:p w:rsidR="00BD3174" w:rsidRPr="00BC15E7" w:rsidRDefault="007A13A2" w:rsidP="00BD3174">
                            <w:pPr>
                              <w:pStyle w:val="Heading3"/>
                              <w:spacing w:before="240"/>
                              <w:jc w:val="center"/>
                              <w:rPr>
                                <w:rFonts w:cs="B Titr"/>
                                <w:color w:val="auto"/>
                                <w:sz w:val="40"/>
                                <w:szCs w:val="96"/>
                              </w:rPr>
                            </w:pPr>
                            <w:r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lang w:bidi="fa-IR"/>
                              </w:rPr>
                              <w:t>(iui)</w:t>
                            </w:r>
                            <w:bookmarkStart w:id="1" w:name="_GoBack"/>
                            <w:bookmarkEnd w:id="1"/>
                            <w:r w:rsidR="00BD3174" w:rsidRPr="00BC15E7"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</w:p>
                          <w:p w:rsidR="00E26331" w:rsidRPr="00E26331" w:rsidRDefault="00E26331" w:rsidP="00E26331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Tit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26331">
                              <w:rPr>
                                <w:rFonts w:ascii="Trebuchet MS" w:hAnsi="Trebuchet MS"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تهیه کننده:</w:t>
                            </w:r>
                            <w:r w:rsidRPr="00E26331">
                              <w:rPr>
                                <w:rFonts w:ascii="Trebuchet MS" w:hAnsi="Trebuchet MS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معصومه محمدیان</w:t>
                            </w:r>
                            <w:r w:rsidR="00120C24">
                              <w:rPr>
                                <w:rFonts w:ascii="Trebuchet MS" w:hAnsi="Trebuchet MS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(</w:t>
                            </w:r>
                            <w:r w:rsidRPr="00E26331">
                              <w:rPr>
                                <w:rFonts w:ascii="Trebuchet MS" w:hAnsi="Trebuchet MS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واحد آموزش به بیمار</w:t>
                            </w:r>
                            <w:r w:rsidR="00120C24">
                              <w:rPr>
                                <w:rFonts w:ascii="Trebuchet MS" w:hAnsi="Trebuchet MS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E26331" w:rsidRPr="00E26331" w:rsidRDefault="00E26331" w:rsidP="00E26331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Titr"/>
                                <w:b/>
                                <w:bCs/>
                                <w:lang w:bidi="fa-IR"/>
                              </w:rPr>
                            </w:pPr>
                            <w:r w:rsidRPr="00E26331">
                              <w:rPr>
                                <w:rFonts w:ascii="Trebuchet MS" w:hAnsi="Trebuchet MS"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پزشک تایید کننده: دکتر پردیس بخشایی</w:t>
                            </w:r>
                          </w:p>
                          <w:p w:rsidR="003D0F19" w:rsidRPr="003D0F19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0"/>
                                <w:szCs w:val="22"/>
                                <w:lang w:bidi="fa-IR"/>
                              </w:rPr>
                            </w:pPr>
                            <w:r w:rsidRPr="003D0F1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واحد آموزش به بیمار </w:t>
                            </w:r>
                          </w:p>
                          <w:p w:rsidR="003D0F19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 w:rsidRPr="003D0F1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بیمارستان بی بی حکیمه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(</w:t>
                            </w:r>
                            <w:r w:rsidRPr="003D0F19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س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99424D">
                            <w:pPr>
                              <w:spacing w:line="276" w:lineRule="auto"/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1297F1FD" wp14:editId="6A2B201E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E26331" w:rsidP="00E26331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 w:rsidRPr="00E26331">
                                    <w:rPr>
                                      <w:noProof/>
                                      <w:szCs w:val="22"/>
                                    </w:rPr>
                                    <w:drawing>
                                      <wp:inline distT="0" distB="0" distL="0" distR="0" wp14:anchorId="7664D533" wp14:editId="1553F2A0">
                                        <wp:extent cx="2813538" cy="1979525"/>
                                        <wp:effectExtent l="0" t="0" r="6350" b="1905"/>
                                        <wp:docPr id="30" name="Picture 30" descr="Related imag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Related imag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13915" cy="1979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297F1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E26331" w:rsidP="00E26331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 w:rsidRPr="00E26331">
                              <w:rPr>
                                <w:noProof/>
                                <w:szCs w:val="22"/>
                              </w:rPr>
                              <w:drawing>
                                <wp:inline distT="0" distB="0" distL="0" distR="0" wp14:anchorId="7664D533" wp14:editId="1553F2A0">
                                  <wp:extent cx="2813538" cy="1979525"/>
                                  <wp:effectExtent l="0" t="0" r="6350" b="1905"/>
                                  <wp:docPr id="30" name="Picture 30" descr="Related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lated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3915" cy="1979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97ABC2" wp14:editId="12A5288A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97ABC2"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266B9C18" wp14:editId="09501412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23A7" w:rsidRPr="009023A7" w:rsidRDefault="009023A7" w:rsidP="009023A7">
                                  <w:pPr>
                                    <w:shd w:val="clear" w:color="auto" w:fill="FFFFFF"/>
                                    <w:bidi/>
                                    <w:spacing w:before="75" w:line="450" w:lineRule="atLeast"/>
                                    <w:textAlignment w:val="baseline"/>
                                    <w:outlineLvl w:val="3"/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color w:val="333333"/>
                                      <w:sz w:val="24"/>
                                      <w:lang w:bidi="fa-IR"/>
                                    </w:rPr>
                                  </w:pPr>
                                  <w:r w:rsidRPr="009023A7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color w:val="333333"/>
                                      <w:sz w:val="24"/>
                                      <w:rtl/>
                                      <w:lang w:bidi="fa-IR"/>
                                    </w:rPr>
                                    <w:t>توصیه‌های عمومی جهت افزایش موفقیت</w:t>
                                  </w:r>
                                  <w:r w:rsidRPr="009023A7">
                                    <w:rPr>
                                      <w:rFonts w:ascii="IRANSans" w:hAnsi="IRANSans" w:cs="B Nazanin"/>
                                      <w:b/>
                                      <w:bCs/>
                                      <w:color w:val="333333"/>
                                      <w:sz w:val="24"/>
                                      <w:lang w:bidi="fa-IR"/>
                                    </w:rPr>
                                    <w:t xml:space="preserve"> IUI</w:t>
                                  </w:r>
                                </w:p>
                                <w:p w:rsidR="009023A7" w:rsidRPr="009023A7" w:rsidRDefault="00E9569B" w:rsidP="008009E3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FFFFFF"/>
                                    <w:bidi/>
                                    <w:contextualSpacing/>
                                    <w:jc w:val="lowKashida"/>
                                    <w:textAlignment w:val="baseline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انجام مقاربت جنسی بعد از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، شانس باروری را افزایش می‌دهد،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 شرط آنکه در هنگام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بیمار لکه بینی و یا خونریزی نداشته باشد که در این موارد مقاربت جنسی ۴۸ ساعت بعد از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انجام می‌شود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9023A7" w:rsidRPr="009023A7" w:rsidRDefault="00E9569B" w:rsidP="008009E3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FFFFFF"/>
                                    <w:bidi/>
                                    <w:contextualSpacing/>
                                    <w:jc w:val="lowKashida"/>
                                    <w:textAlignment w:val="baseline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در مردان داشتن رژیم غذایی سالم سرشار از آنتی اکسیدان (مثل سبزیجات و میوه ها)، مصرف مولتی ویتامین، نگه داشتن وزن در محدوده مناسب، انجام تمرینات ورزشی مرتب و مداوم، دوری از استرس (که با هورمون‌های ضروری تولید کننده اسپرم تداخل ایجاد 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می‌کند)، </w:t>
                                  </w:r>
                                  <w:r w:rsidR="009023A7"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عدم استعمال دخانیات</w:t>
                                  </w:r>
                                  <w:r w:rsidR="009023A7" w:rsidRPr="009023A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="009023A7"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اطمینان از عدم مسمومیت با فلزات سنگین، حشره کش‌ها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و مواد شیمیایی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موجود در حلال‌ها که می تواند روی کیفیت و کمیت اسپرم‌ها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اثر بگذارد، روی میزان موفقیت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تاٌثیرگذار </w:t>
                                  </w:r>
                                  <w:r w:rsidR="009023A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است.</w:t>
                                  </w:r>
                                </w:p>
                                <w:p w:rsidR="009023A7" w:rsidRPr="009023A7" w:rsidRDefault="009023A7" w:rsidP="008009E3">
                                  <w:pPr>
                                    <w:numPr>
                                      <w:ilvl w:val="0"/>
                                      <w:numId w:val="15"/>
                                    </w:numPr>
                                    <w:shd w:val="clear" w:color="auto" w:fill="FFFFFF"/>
                                    <w:bidi/>
                                    <w:contextualSpacing/>
                                    <w:jc w:val="lowKashida"/>
                                    <w:textAlignment w:val="baseline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خودداری مردان از استحمام با آب داغ و یا حمام داغ و یا حتی پوشیدن لباس‌های تنگ که منجر به محدودیت در جریان گردش خون در بیضه‌ها</w:t>
                                  </w:r>
                                  <w:r w:rsidRPr="009023A7">
                                    <w:rPr>
                                      <w:rFonts w:ascii="Times New Roman" w:eastAsia="Calibri" w:hAnsi="Times New Roman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می‌شود</w:t>
                                  </w:r>
                                  <w:r w:rsidRPr="009023A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  <w:r w:rsidRPr="009023A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924BF8" w:rsidRPr="00B55897" w:rsidRDefault="009023A7" w:rsidP="008009E3">
                                  <w:pPr>
                                    <w:pStyle w:val="Address3"/>
                                    <w:numPr>
                                      <w:ilvl w:val="0"/>
                                      <w:numId w:val="15"/>
                                    </w:numPr>
                                    <w:bidi/>
                                    <w:jc w:val="lowKashida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0936">
                                    <w:rPr>
                                      <w:rFonts w:ascii="Calibri" w:eastAsia="Calibri" w:hAnsi="Calibri" w:cs="B Nazanin"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>مصرف بعضی از آنتی بیوتیک‌ها می‌تواند بر روی کیفیت اسپرم‌ها تاثیر بگذارد، بنابراین باید با پزشک متخصص ناباروری در مورد عدم مصرف این آنتی بیوتیک‌ها</w:t>
                                  </w:r>
                                  <w:r w:rsidRPr="00500936">
                                    <w:rPr>
                                      <w:rFonts w:ascii="Times New Roman" w:eastAsia="Calibri" w:hAnsi="Times New Roman" w:cs="Times New Roman"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500936">
                                    <w:rPr>
                                      <w:rFonts w:ascii="Calibri" w:eastAsia="Calibri" w:hAnsi="Calibri" w:cs="B Nazanin"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>از چند هفته قبل از انجام</w:t>
                                  </w:r>
                                  <w:r w:rsidRPr="00500936">
                                    <w:rPr>
                                      <w:rFonts w:ascii="Calibri" w:eastAsia="Calibri" w:hAnsi="Calibri" w:cs="B Nazanin"/>
                                      <w:color w:val="auto"/>
                                      <w:spacing w:val="0"/>
                                      <w:szCs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500936">
                                    <w:rPr>
                                      <w:rFonts w:ascii="Calibri" w:eastAsia="Calibri" w:hAnsi="Calibri" w:cs="B Nazanin"/>
                                      <w:color w:val="auto"/>
                                      <w:spacing w:val="0"/>
                                      <w:szCs w:val="24"/>
                                      <w:rtl/>
                                      <w:lang w:bidi="fa-IR"/>
                                    </w:rPr>
                                    <w:t>مشورت شود</w:t>
                                  </w:r>
                                  <w:r w:rsidR="008009E3">
                                    <w:rPr>
                                      <w:rFonts w:cs="B Nazanin" w:hint="cs"/>
                                      <w:color w:val="auto"/>
                                      <w:rtl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6B9C18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9023A7" w:rsidRPr="009023A7" w:rsidRDefault="009023A7" w:rsidP="009023A7">
                            <w:pPr>
                              <w:shd w:val="clear" w:color="auto" w:fill="FFFFFF"/>
                              <w:bidi/>
                              <w:spacing w:before="75" w:line="450" w:lineRule="atLeast"/>
                              <w:textAlignment w:val="baseline"/>
                              <w:outlineLvl w:val="3"/>
                              <w:rPr>
                                <w:rFonts w:ascii="IRANSans" w:hAnsi="IRANSans" w:cs="B Nazanin"/>
                                <w:b/>
                                <w:bCs/>
                                <w:color w:val="333333"/>
                                <w:sz w:val="24"/>
                                <w:lang w:bidi="fa-IR"/>
                              </w:rPr>
                            </w:pPr>
                            <w:r w:rsidRPr="009023A7">
                              <w:rPr>
                                <w:rFonts w:ascii="IRANSans" w:hAnsi="IRANSans" w:cs="B Nazanin"/>
                                <w:b/>
                                <w:bCs/>
                                <w:color w:val="333333"/>
                                <w:sz w:val="24"/>
                                <w:rtl/>
                                <w:lang w:bidi="fa-IR"/>
                              </w:rPr>
                              <w:t>توصیه‌های عمومی جهت افزایش موفقیت</w:t>
                            </w:r>
                            <w:r w:rsidRPr="009023A7">
                              <w:rPr>
                                <w:rFonts w:ascii="IRANSans" w:hAnsi="IRANSans" w:cs="B Nazanin"/>
                                <w:b/>
                                <w:bCs/>
                                <w:color w:val="333333"/>
                                <w:sz w:val="24"/>
                                <w:lang w:bidi="fa-IR"/>
                              </w:rPr>
                              <w:t xml:space="preserve"> IUI</w:t>
                            </w:r>
                          </w:p>
                          <w:p w:rsidR="009023A7" w:rsidRPr="009023A7" w:rsidRDefault="00E9569B" w:rsidP="008009E3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bidi/>
                              <w:contextualSpacing/>
                              <w:jc w:val="lowKashida"/>
                              <w:textAlignment w:val="baseline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انجام مقاربت جنسی بعد از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، شانس باروری را افزایش می‌دهد،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 شرط آنکه در هنگام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بیمار لکه بینی و یا خونریزی نداشته باشد که در این موارد مقاربت جنسی ۴۸ ساعت بعد از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انجام می‌شود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9023A7" w:rsidRPr="009023A7" w:rsidRDefault="00E9569B" w:rsidP="008009E3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bidi/>
                              <w:contextualSpacing/>
                              <w:jc w:val="lowKashida"/>
                              <w:textAlignment w:val="baseline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در مردان داشتن رژیم غذایی سالم سرشار از آنتی اکسیدان (مثل سبزیجات و میوه ها)، مصرف مولتی ویتامین، نگه داشتن وزن در محدوده مناسب، انجام تمرینات ورزشی مرتب و مداوم، دوری از استرس (که با هورمون‌های ضروری تولید کننده اسپرم تداخل ایجاد 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می‌کند)، </w:t>
                            </w:r>
                            <w:r w:rsidR="009023A7"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عدم استعمال دخانیات</w:t>
                            </w:r>
                            <w:r w:rsidR="009023A7" w:rsidRPr="009023A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 w:rsidR="009023A7"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اطمینان از عدم مسمومیت با فلزات سنگین، حشره کش‌ها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و مواد شیمیایی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موجود در حلال‌ها که می تواند روی کیفیت و کمیت اسپرم‌ها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اثر بگذارد، روی میزان موفقیت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تاٌثیرگذار </w:t>
                            </w:r>
                            <w:r w:rsidR="009023A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است.</w:t>
                            </w:r>
                          </w:p>
                          <w:p w:rsidR="009023A7" w:rsidRPr="009023A7" w:rsidRDefault="009023A7" w:rsidP="008009E3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bidi/>
                              <w:contextualSpacing/>
                              <w:jc w:val="lowKashida"/>
                              <w:textAlignment w:val="baseline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خودداری مردان از استحمام با آب داغ و یا حمام داغ و یا حتی پوشیدن لباس‌های تنگ که منجر به محدودیت در جریان گردش خون در بیضه‌ها</w:t>
                            </w:r>
                            <w:r w:rsidRPr="009023A7">
                              <w:rPr>
                                <w:rFonts w:ascii="Times New Roman" w:eastAsia="Calibri" w:hAnsi="Times New Roman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می‌شود</w:t>
                            </w:r>
                            <w:r w:rsidRPr="009023A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  <w:r w:rsidRPr="009023A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924BF8" w:rsidRPr="00B55897" w:rsidRDefault="009023A7" w:rsidP="008009E3">
                            <w:pPr>
                              <w:pStyle w:val="Address3"/>
                              <w:numPr>
                                <w:ilvl w:val="0"/>
                                <w:numId w:val="15"/>
                              </w:numPr>
                              <w:bidi/>
                              <w:jc w:val="lowKashida"/>
                              <w:rPr>
                                <w:b/>
                                <w:bCs/>
                              </w:rPr>
                            </w:pPr>
                            <w:r w:rsidRPr="00500936">
                              <w:rPr>
                                <w:rFonts w:ascii="Calibri" w:eastAsia="Calibri" w:hAnsi="Calibri" w:cs="B Nazanin"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>مصرف بعضی از آنتی بیوتیک‌ها می‌تواند بر روی کیفیت اسپرم‌ها تاثیر بگذارد، بنابراین باید با پزشک متخصص ناباروری در مورد عدم مصرف این آنتی بیوتیک‌ها</w:t>
                            </w:r>
                            <w:r w:rsidRPr="00500936">
                              <w:rPr>
                                <w:rFonts w:ascii="Times New Roman" w:eastAsia="Calibri" w:hAnsi="Times New Roman" w:cs="Times New Roman"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500936">
                              <w:rPr>
                                <w:rFonts w:ascii="Calibri" w:eastAsia="Calibri" w:hAnsi="Calibri" w:cs="B Nazanin"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>از چند هفته قبل از انجام</w:t>
                            </w:r>
                            <w:r w:rsidRPr="00500936">
                              <w:rPr>
                                <w:rFonts w:ascii="Calibri" w:eastAsia="Calibri" w:hAnsi="Calibri" w:cs="B Nazanin"/>
                                <w:color w:val="auto"/>
                                <w:spacing w:val="0"/>
                                <w:szCs w:val="24"/>
                                <w:lang w:bidi="fa-IR"/>
                              </w:rPr>
                              <w:t xml:space="preserve"> IUI </w:t>
                            </w:r>
                            <w:r w:rsidRPr="00500936">
                              <w:rPr>
                                <w:rFonts w:ascii="Calibri" w:eastAsia="Calibri" w:hAnsi="Calibri" w:cs="B Nazanin"/>
                                <w:color w:val="auto"/>
                                <w:spacing w:val="0"/>
                                <w:szCs w:val="24"/>
                                <w:rtl/>
                                <w:lang w:bidi="fa-IR"/>
                              </w:rPr>
                              <w:t>مشورت شود</w:t>
                            </w:r>
                            <w:r w:rsidR="008009E3">
                              <w:rPr>
                                <w:rFonts w:cs="B Nazanin" w:hint="cs"/>
                                <w:color w:val="auto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009E3" w:rsidRDefault="00677975" w:rsidP="008009E3">
                                  <w:pPr>
                                    <w:bidi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="009023A7"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مراقبت هاي بعد از عمل</w:t>
                                  </w:r>
                                </w:p>
                                <w:p w:rsidR="009023A7" w:rsidRDefault="009023A7" w:rsidP="008009E3">
                                  <w:pPr>
                                    <w:bidi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بيمار مدت كوتاهي بعد از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مرخص مي شود. نيازي به استراحت مطلق نيست و بيمار مي تواند فعاليت هاي عادي خود را داشته باشد. بديهي است آرامش روحي و رواني و پرهيز از شرايط پر اضطراب مي تواند در موفقيت عمل مؤثر باشد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معمولا دو هفته بعد از عمل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بيمار به آزمايشگاه هورموني مراجعه مي كند تا مقدار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BHCG 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خون اندازه گيري شود. افزايش اين هورمون اولين نشانه حاملگي است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009E3" w:rsidRPr="00BC15E7" w:rsidRDefault="008009E3" w:rsidP="008009E3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20C55" w:rsidRDefault="009023A7" w:rsidP="009023A7">
                                  <w:pPr>
                                    <w:pStyle w:val="Tagline"/>
                                    <w:bidi/>
                                    <w:jc w:val="left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9023A7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5FBE26D5" wp14:editId="1CE4A055">
                                        <wp:extent cx="3004457" cy="1788607"/>
                                        <wp:effectExtent l="0" t="0" r="5715" b="254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04820" cy="17888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8009E3" w:rsidRDefault="00677975" w:rsidP="008009E3">
                            <w:pPr>
                              <w:bidi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="009023A7"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مراقبت هاي بعد از عمل</w:t>
                            </w:r>
                          </w:p>
                          <w:p w:rsidR="009023A7" w:rsidRDefault="009023A7" w:rsidP="008009E3">
                            <w:pPr>
                              <w:bidi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بيمار مدت كوتاهي بعد از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مرخص مي شود. نيازي به استراحت مطلق نيست و بيمار مي تواند فعاليت هاي عادي خود را داشته باشد. بديهي است آرامش روحي و رواني و پرهيز از شرايط پر اضطراب مي تواند در موفقيت عمل مؤثر باشد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معمولا دو هفته بعد از عمل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بيمار به آزمايشگاه هورموني مراجعه مي كند تا مقدار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BHCG 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خون اندازه گيري شود. افزايش اين هورمون اولين نشانه حاملگي است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8009E3" w:rsidRPr="00BC15E7" w:rsidRDefault="008009E3" w:rsidP="008009E3">
                            <w:p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B20C55" w:rsidRDefault="009023A7" w:rsidP="009023A7">
                            <w:pPr>
                              <w:pStyle w:val="Tagline"/>
                              <w:bidi/>
                              <w:jc w:val="left"/>
                              <w:rPr>
                                <w:rtl/>
                                <w:lang w:bidi="fa-IR"/>
                              </w:rPr>
                            </w:pPr>
                            <w:r w:rsidRPr="009023A7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FBE26D5" wp14:editId="1CE4A055">
                                  <wp:extent cx="3004457" cy="1788607"/>
                                  <wp:effectExtent l="0" t="0" r="5715" b="254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4820" cy="1788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02BD4" w:rsidRDefault="00B02BD4" w:rsidP="00525D7E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B02BD4" w:rsidRDefault="00B02BD4" w:rsidP="00B02BD4">
                                  <w:pPr>
                                    <w:bidi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خانم روز دوم يا سوم قاعدگي مراجعه مي كند و در اين روز سونوگرافي براي بررسي وضعيت تخمدان و رحم و درصورت نياز شروع مصرف دارو انجام مي گيرد. تجويز دارو براي تحريك تخمك گذاري و بالا رفتن شانس باروري انجام مي شود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بعد از مصرف دارو، چند نوبت سونوگرافي در روزهاي مختلف انجام مي شود. زماني كه فوليكول (كيسه حاوي تخمك در تخمدان) به اندازه مناسب رسيد داروي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HCG 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 صورت عضلاني تزريق مي شود كه سبب بلوغ تخمك و انجام تخمك گذاري مي شود و 40 ساعت بعد از تزريق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HCG 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بيمار مراجعه مي كند و عمل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انجام مي شود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BC15E7" w:rsidRPr="00B02BD4" w:rsidRDefault="00B02BD4" w:rsidP="00B02BD4">
                                  <w:pPr>
                                    <w:bidi/>
                                    <w:rPr>
                                      <w:lang w:bidi="fa-IR"/>
                                    </w:rPr>
                                  </w:pPr>
                                  <w:r w:rsidRPr="00B02BD4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02BD4">
                                    <w:rPr>
                                      <w:rFonts w:eastAsia="Calibri"/>
                                      <w:noProof/>
                                    </w:rPr>
                                    <w:drawing>
                                      <wp:inline distT="0" distB="0" distL="0" distR="0" wp14:anchorId="1D036478" wp14:editId="26320E50">
                                        <wp:extent cx="2960700" cy="2049863"/>
                                        <wp:effectExtent l="0" t="0" r="0" b="762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62910" cy="205139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B02BD4" w:rsidRDefault="00B02BD4" w:rsidP="00525D7E">
                            <w:p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B02BD4" w:rsidRDefault="00B02BD4" w:rsidP="00B02BD4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خانم روز دوم يا سوم قاعدگي مراجعه مي كند و در اين روز سونوگرافي براي بررسي وضعيت تخمدان و رحم و درصورت نياز شروع مصرف دارو انجام مي گيرد. تجويز دارو براي تحريك تخمك گذاري و بالا رفتن شانس باروري انجام مي شود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بعد از مصرف دارو، چند نوبت سونوگرافي در روزهاي مختلف انجام مي شود. زماني كه فوليكول (كيسه حاوي تخمك در تخمدان) به اندازه مناسب رسيد داروي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HCG 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 صورت عضلاني تزريق مي شود كه سبب بلوغ تخمك و انجام تخمك گذاري مي شود و 40 ساعت بعد از تزريق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HCG 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بيمار مراجعه مي كند و عمل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انجام مي شود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C15E7" w:rsidRPr="00B02BD4" w:rsidRDefault="00B02BD4" w:rsidP="00B02BD4">
                            <w:pPr>
                              <w:bidi/>
                              <w:rPr>
                                <w:lang w:bidi="fa-IR"/>
                              </w:rPr>
                            </w:pPr>
                            <w:r w:rsidRPr="00B02BD4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02BD4">
                              <w:rPr>
                                <w:rFonts w:eastAsia="Calibri"/>
                                <w:noProof/>
                              </w:rPr>
                              <w:drawing>
                                <wp:inline distT="0" distB="0" distL="0" distR="0" wp14:anchorId="1D036478" wp14:editId="26320E50">
                                  <wp:extent cx="2960700" cy="2049863"/>
                                  <wp:effectExtent l="0" t="0" r="0" b="762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62910" cy="2051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1A94AE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35C8F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1869" w:rsidRDefault="00151869" w:rsidP="00525D7E">
                                  <w:pPr>
                                    <w:bidi/>
                                    <w:rPr>
                                      <w:rFonts w:eastAsia="Calibri"/>
                                      <w:szCs w:val="21"/>
                                      <w:rtl/>
                                    </w:rPr>
                                  </w:pPr>
                                </w:p>
                                <w:p w:rsidR="00151869" w:rsidRDefault="00151869" w:rsidP="00151869">
                                  <w:pPr>
                                    <w:bidi/>
                                    <w:rPr>
                                      <w:rFonts w:eastAsia="Calibri"/>
                                      <w:szCs w:val="21"/>
                                      <w:rtl/>
                                    </w:rPr>
                                  </w:pPr>
                                </w:p>
                                <w:p w:rsidR="00525D7E" w:rsidRDefault="00525D7E" w:rsidP="00151869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525D7E">
                                    <w:rPr>
                                      <w:rFonts w:eastAsia="Calibri" w:hint="cs"/>
                                      <w:noProof/>
                                      <w:szCs w:val="21"/>
                                      <w:rtl/>
                                    </w:rPr>
                                    <w:drawing>
                                      <wp:inline distT="0" distB="0" distL="0" distR="0" wp14:anchorId="7088B625" wp14:editId="47C09856">
                                        <wp:extent cx="2924070" cy="2080009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24175" cy="2080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51869" w:rsidRDefault="00151869" w:rsidP="00525D7E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25D7E" w:rsidRDefault="00525D7E" w:rsidP="00151869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677975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اقدامات قبل از عمل</w:t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67797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قبل از عمل بايد معاينات لازم، آزمايش هاي روتين، آزمايش هورموني و عكس برداري از رحم براي اطمينان از بازبودن لوله هاي رحمي انجام شود</w:t>
                                  </w:r>
                                </w:p>
                                <w:p w:rsidR="0018026A" w:rsidRPr="006B55A5" w:rsidRDefault="00525D7E" w:rsidP="00525D7E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تعیین زمان دقیق انجام عمل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و اعلام آن به زوجین، مرد باید پس از ۵-۲ روز پرهیز از انجام مقاربت و خروج منی، صبح روز تعیین شده برای انجام عمل، نمونه‌ی اسپرم خود را به آزمایشگاه تحویل دهد. نمونه‌ی اسپرم باید به روش خودارضایی</w:t>
                                  </w:r>
                                  <w:r w:rsidRPr="00922451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(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استمناء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)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استفاده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کاندوم‌های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مخصوص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فاقد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مواد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کُشنده‌ی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اسپرم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ظرف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استریل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توسط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آزمایشگاه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اختیار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مرد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قرار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می‌گیرد جمع‌آوری</w:t>
                                  </w:r>
                                  <w:r w:rsidRPr="00922451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گردد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نمونه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باید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تازه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بوده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حتی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الامکان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محل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آزمایشگاه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تهیه</w:t>
                                  </w:r>
                                  <w:r w:rsidRPr="00922451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922451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="00B02BD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151869" w:rsidRDefault="00151869" w:rsidP="00525D7E">
                            <w:pPr>
                              <w:bidi/>
                              <w:rPr>
                                <w:rFonts w:eastAsia="Calibri"/>
                                <w:szCs w:val="21"/>
                                <w:rtl/>
                              </w:rPr>
                            </w:pPr>
                          </w:p>
                          <w:p w:rsidR="00151869" w:rsidRDefault="00151869" w:rsidP="00151869">
                            <w:pPr>
                              <w:bidi/>
                              <w:rPr>
                                <w:rFonts w:eastAsia="Calibri"/>
                                <w:szCs w:val="21"/>
                                <w:rtl/>
                              </w:rPr>
                            </w:pPr>
                          </w:p>
                          <w:p w:rsidR="00525D7E" w:rsidRDefault="00525D7E" w:rsidP="00151869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525D7E">
                              <w:rPr>
                                <w:rFonts w:eastAsia="Calibri" w:hint="cs"/>
                                <w:noProof/>
                                <w:szCs w:val="21"/>
                                <w:rtl/>
                              </w:rPr>
                              <w:drawing>
                                <wp:inline distT="0" distB="0" distL="0" distR="0" wp14:anchorId="7088B625" wp14:editId="47C09856">
                                  <wp:extent cx="2924070" cy="2080009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175" cy="2080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51869" w:rsidRDefault="00151869" w:rsidP="00525D7E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525D7E" w:rsidRDefault="00525D7E" w:rsidP="00151869">
                            <w:pPr>
                              <w:bidi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677975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اقدامات قبل از عمل</w:t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67797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قبل از عمل بايد معاينات لازم، آزمايش هاي روتين، آزمايش هورموني و عكس برداري از رحم براي اطمينان از بازبودن لوله هاي رحمي انجام شود</w:t>
                            </w:r>
                          </w:p>
                          <w:p w:rsidR="0018026A" w:rsidRPr="006B55A5" w:rsidRDefault="00525D7E" w:rsidP="00525D7E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تعیین زمان دقیق انجام عمل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و اعلام آن به زوجین، مرد باید پس از ۵-۲ روز پرهیز از انجام مقاربت و خروج منی، صبح روز تعیین شده برای انجام عمل، نمونه‌ی اسپرم خود را به آزمایشگاه تحویل دهد. نمونه‌ی اسپرم باید به روش خودارضایی</w:t>
                            </w:r>
                            <w:r w:rsidRPr="00922451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(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استمناء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)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استفاده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کاندوم‌های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مخصوص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فاقد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مواد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کُشنده‌ی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اسپرم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ظرف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استریل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توسط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آزمایشگاه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اختیار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مرد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قرار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می‌گیرد جمع‌آوری</w:t>
                            </w:r>
                            <w:r w:rsidRPr="00922451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گردد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نمونه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باید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تازه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بوده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حتی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الامکان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محل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آزمایشگاه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تهیه</w:t>
                            </w:r>
                            <w:r w:rsidRPr="00922451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22451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 w:rsidR="00B02BD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E146B7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C760CBB" wp14:editId="37D35387">
                      <wp:extent cx="2893325" cy="581891"/>
                      <wp:effectExtent l="0" t="0" r="0" b="0"/>
                      <wp:docPr id="192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3325" cy="5818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46B7" w:rsidRPr="00BC15E7" w:rsidRDefault="00BC15E7" w:rsidP="00BC15E7">
                                  <w:pPr>
                                    <w:pStyle w:val="Heading3"/>
                                    <w:spacing w:before="240"/>
                                    <w:jc w:val="center"/>
                                    <w:rPr>
                                      <w:rFonts w:cs="B Titr"/>
                                      <w:color w:val="auto"/>
                                      <w:sz w:val="40"/>
                                      <w:szCs w:val="96"/>
                                    </w:rPr>
                                  </w:pPr>
                                  <w:r w:rsidRPr="00BC15E7">
                                    <w:rPr>
                                      <w:rFonts w:ascii="Calibri" w:eastAsia="Calibri" w:hAnsi="Calibri" w:cs="B Titr" w:hint="cs"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BC15E7"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w:t>لقيح درون رحمي</w:t>
                                  </w:r>
                                  <w:r w:rsidRPr="00BC15E7">
                                    <w:rPr>
                                      <w:rFonts w:ascii="Calibri" w:eastAsia="Calibri" w:hAnsi="Calibri" w:cs="B Titr"/>
                                      <w:bCs/>
                                      <w:color w:val="auto"/>
                                      <w:sz w:val="32"/>
                                      <w:szCs w:val="32"/>
                                      <w:lang w:bidi="fa-IR"/>
                                    </w:rPr>
                                    <w:t xml:space="preserve"> IUI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C760CBB" id="Text Box 192" o:spid="_x0000_s1037" type="#_x0000_t202" style="width:227.8pt;height:4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" filled="f" stroked="f" strokeweight=".5pt">
                      <v:textbox>
                        <w:txbxContent>
                          <w:p w:rsidR="00E146B7" w:rsidRPr="00BC15E7" w:rsidRDefault="00BC15E7" w:rsidP="00BC15E7">
                            <w:pPr>
                              <w:pStyle w:val="Heading3"/>
                              <w:spacing w:before="240"/>
                              <w:jc w:val="center"/>
                              <w:rPr>
                                <w:rFonts w:cs="B Titr"/>
                                <w:color w:val="auto"/>
                                <w:sz w:val="40"/>
                                <w:szCs w:val="96"/>
                              </w:rPr>
                            </w:pPr>
                            <w:r w:rsidRPr="00BC15E7">
                              <w:rPr>
                                <w:rFonts w:ascii="Calibri" w:eastAsia="Calibri" w:hAnsi="Calibri" w:cs="B Titr" w:hint="cs"/>
                                <w:bCs/>
                                <w:color w:val="auto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</w:t>
                            </w:r>
                            <w:r w:rsidRPr="00BC15E7"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لقيح درون رحمي</w:t>
                            </w:r>
                            <w:r w:rsidRPr="00BC15E7">
                              <w:rPr>
                                <w:rFonts w:ascii="Calibri" w:eastAsia="Calibri" w:hAnsi="Calibri" w:cs="B Titr"/>
                                <w:bCs/>
                                <w:color w:val="auto"/>
                                <w:sz w:val="32"/>
                                <w:szCs w:val="32"/>
                                <w:lang w:bidi="fa-IR"/>
                              </w:rPr>
                              <w:t xml:space="preserve"> IUI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2C89F6" wp14:editId="70B56E7E">
                      <wp:extent cx="3015615" cy="6481187"/>
                      <wp:effectExtent l="0" t="0" r="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4811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71F9B" w:rsidRDefault="00BC15E7" w:rsidP="00312299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C15E7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لقيح درون رحمي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IUI 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A1635E"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یکی از روشهای کمک باروری</w:t>
                                  </w:r>
                                  <w:r w:rsidR="00A1635E"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 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که ممکن است به تنهایی یا به همراه تحریک تخمدان با دارو، برای درمان </w:t>
                                  </w:r>
                                  <w:r w:rsidRPr="00312299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</w:rPr>
                                    <w:t> 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نازایی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استفاده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شود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.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تزریق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اسپرم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شسته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شده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داخل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رحم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Times New Roman" w:eastAsia="Calibri" w:hAnsi="Times New Roman" w:hint="cs"/>
                                      <w:sz w:val="24"/>
                                      <w:rtl/>
                                    </w:rPr>
                                    <w:t> 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یا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هر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جایی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بالاتر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از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سوراخ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داخلی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دهانه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رحم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را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آی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یو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آی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می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1229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نامیم</w:t>
                                  </w:r>
                                  <w:r w:rsidRPr="00312299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A1635E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A1635E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> 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</w:p>
                                <w:p w:rsidR="00D71F9B" w:rsidRDefault="00D71F9B" w:rsidP="00D71F9B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D71F9B">
                                    <w:rPr>
                                      <w:rFonts w:ascii="Calibri" w:hAnsi="Calibri" w:cs="Arial"/>
                                      <w:noProof/>
                                      <w:sz w:val="16"/>
                                      <w:szCs w:val="20"/>
                                      <w:rtl/>
                                    </w:rPr>
                                    <w:drawing>
                                      <wp:inline distT="0" distB="0" distL="0" distR="0" wp14:anchorId="3AFA6BDF" wp14:editId="340916D0">
                                        <wp:extent cx="2822566" cy="1557494"/>
                                        <wp:effectExtent l="0" t="0" r="0" b="5080"/>
                                        <wp:docPr id="9" name="Picture 9" descr="C:\Users\NOavaranco\Desktop\nabarvari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NOavaranco\Desktop\nabarvari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559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C15E7" w:rsidRPr="00BC15E7" w:rsidRDefault="00BC15E7" w:rsidP="00D71F9B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موارد كاربرد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  <w:t xml:space="preserve">IUI 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يا تلقيح درون رحمي در دو صورت به كار مي رود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: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اول:‌ در مواردي كه مرد مشكلاتي مانند كمي حجم مايع اسپرم، كم بودن تعداد اسپرم، كمي تحرك اسپرم يا كاهش ميل جنسي دارد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دوم: در مواردي كه زن مشكلات ترشح گردن رحم و يا اختلال ايمني منجر به ناباروري دارد و يا به علت درد و شرايط خاصي مانند واژينيموس امكان مقاربت طبيعي ندارد</w:t>
                                  </w:r>
                                  <w:r w:rsidR="001A1FCA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306CC7" w:rsidRDefault="00306CC7" w:rsidP="00306CC7">
                                  <w:pPr>
                                    <w:bidi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BC15E7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مراحل انجام</w:t>
                                  </w:r>
                                  <w:r w:rsidRPr="00BC15E7">
                                    <w:rPr>
                                      <w:rFonts w:ascii="Times New Roman" w:eastAsia="Calibri" w:hAnsi="Times New Roma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 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اين روش نسبتا‌ ساده و بدون درد است و در مطب پزشك و بدون نياز به بيهوشي نيز قابل انجام است. در اين روش مايع اسپرم مرد تهيه مي شود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br/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در آميزش طبيعي حدود ده درصد از اسپرم ها از واژن به گردن رحم مي رسند اما با عمل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IUI </w:t>
                                  </w:r>
                                  <w:r w:rsidRPr="00BC15E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تعداد بيشتري از اسپرم هاي با كيفيت مناسب به داخل رحم راه مي يابند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BC15E7" w:rsidRPr="00677975" w:rsidRDefault="00BC15E7" w:rsidP="00306CC7">
                                  <w:pPr>
                                    <w:bidi/>
                                    <w:jc w:val="both"/>
                                    <w:rPr>
                                      <w:sz w:val="16"/>
                                      <w:szCs w:val="20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2C89F6" id="Text Box 8" o:spid="_x0000_s1038" type="#_x0000_t202" style="width:237.45pt;height:5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" fillcolor="white [3201]" stroked="f" strokeweight=".5pt">
                      <v:textbox>
                        <w:txbxContent>
                          <w:p w:rsidR="00D71F9B" w:rsidRDefault="00BC15E7" w:rsidP="00312299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BC15E7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لقيح درون رحمي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IUI 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="00A1635E"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یکی از روشهای کمک باروری</w:t>
                            </w:r>
                            <w:r w:rsidR="00A1635E"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 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که ممکن است به تنهایی یا به همراه تحریک تخمدان با دارو، برای درمان </w:t>
                            </w:r>
                            <w:r w:rsidRPr="00312299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</w:rPr>
                              <w:t> 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نازایی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استفاده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شود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.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تزریق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اسپرم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شسته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شده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به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داخل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رحم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Times New Roman" w:eastAsia="Calibri" w:hAnsi="Times New Roman" w:hint="cs"/>
                                <w:sz w:val="24"/>
                                <w:rtl/>
                              </w:rPr>
                              <w:t> 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یا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هر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جایی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بالاتر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از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سوراخ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داخلی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دهانه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رحم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را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آی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یو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آی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می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1229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نامیم</w:t>
                            </w:r>
                            <w:r w:rsidRPr="00312299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A1635E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A1635E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> 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br/>
                            </w:r>
                          </w:p>
                          <w:p w:rsidR="00D71F9B" w:rsidRDefault="00D71F9B" w:rsidP="00D71F9B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</w:pPr>
                            <w:r w:rsidRPr="00D71F9B">
                              <w:rPr>
                                <w:rFonts w:ascii="Calibri" w:hAnsi="Calibri" w:cs="Arial"/>
                                <w:noProof/>
                                <w:sz w:val="16"/>
                                <w:szCs w:val="20"/>
                                <w:rtl/>
                              </w:rPr>
                              <w:drawing>
                                <wp:inline distT="0" distB="0" distL="0" distR="0" wp14:anchorId="3AFA6BDF" wp14:editId="340916D0">
                                  <wp:extent cx="2822566" cy="1557494"/>
                                  <wp:effectExtent l="0" t="0" r="0" b="5080"/>
                                  <wp:docPr id="9" name="Picture 9" descr="C:\Users\NOavaranco\Desktop\nabarvari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NOavaranco\Desktop\nabarvari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5596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15E7" w:rsidRPr="00BC15E7" w:rsidRDefault="00BC15E7" w:rsidP="00D71F9B">
                            <w:pPr>
                              <w:bidi/>
                              <w:rPr>
                                <w:rFonts w:ascii="Calibri" w:eastAsia="Calibri" w:hAnsi="Calibri"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موارد كاربرد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  <w:t xml:space="preserve">IUI 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يا تلقيح درون رحمي در دو صورت به كار مي رود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: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اول:‌ در مواردي كه مرد مشكلاتي مانند كمي حجم مايع اسپرم، كم بودن تعداد اسپرم، كمي تحرك اسپرم يا كاهش ميل جنسي دارد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دوم: در مواردي كه زن مشكلات ترشح گردن رحم و يا اختلال ايمني منجر به ناباروري دارد و يا به علت درد و شرايط خاصي مانند واژينيموس امكان مقاربت طبيعي ندارد</w:t>
                            </w:r>
                            <w:r w:rsidR="001A1FCA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306CC7" w:rsidRDefault="00306CC7" w:rsidP="00306CC7">
                            <w:pPr>
                              <w:bidi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15E7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مراحل انجام</w:t>
                            </w:r>
                            <w:r w:rsidRPr="00BC15E7">
                              <w:rPr>
                                <w:rFonts w:ascii="Times New Roman" w:eastAsia="Calibri" w:hAnsi="Times New Roma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 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اين روش نسبتا‌ ساده و بدون درد است و در مطب پزشك و بدون نياز به بيهوشي نيز قابل انجام است. در اين روش مايع اسپرم مرد تهيه مي شود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br/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در آميزش طبيعي حدود ده درصد از اسپرم ها از واژن به گردن رحم مي رسند اما با عمل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IUI </w:t>
                            </w:r>
                            <w:r w:rsidRPr="00BC15E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تعداد بيشتري از اسپرم هاي با كيفيت مناسب به داخل رحم راه مي يابند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BC15E7" w:rsidRPr="00677975" w:rsidRDefault="00BC15E7" w:rsidP="00306CC7">
                            <w:pPr>
                              <w:bidi/>
                              <w:jc w:val="both"/>
                              <w:rPr>
                                <w:sz w:val="16"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9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DBsl2C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04923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4E" w:rsidRDefault="008C7C4E" w:rsidP="009670BF">
      <w:r>
        <w:separator/>
      </w:r>
    </w:p>
  </w:endnote>
  <w:endnote w:type="continuationSeparator" w:id="0">
    <w:p w:rsidR="008C7C4E" w:rsidRDefault="008C7C4E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AP Yekan"/>
    <w:charset w:val="00"/>
    <w:family w:val="roman"/>
    <w:pitch w:val="variable"/>
    <w:sig w:usb0="00000000" w:usb1="8000204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4E" w:rsidRDefault="008C7C4E" w:rsidP="009670BF">
      <w:r>
        <w:separator/>
      </w:r>
    </w:p>
  </w:footnote>
  <w:footnote w:type="continuationSeparator" w:id="0">
    <w:p w:rsidR="008C7C4E" w:rsidRDefault="008C7C4E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8C514A"/>
    <w:multiLevelType w:val="multilevel"/>
    <w:tmpl w:val="8A1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473E31"/>
    <w:multiLevelType w:val="hybridMultilevel"/>
    <w:tmpl w:val="14E01B4C"/>
    <w:lvl w:ilvl="0" w:tplc="AC18A760">
      <w:start w:val="1"/>
      <w:numFmt w:val="decimal"/>
      <w:lvlText w:val="%1-"/>
      <w:lvlJc w:val="left"/>
      <w:pPr>
        <w:ind w:left="360" w:hanging="360"/>
      </w:pPr>
      <w:rPr>
        <w:rFonts w:cs="B Nazani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13206"/>
    <w:multiLevelType w:val="hybridMultilevel"/>
    <w:tmpl w:val="7902B1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22169"/>
    <w:rsid w:val="00025915"/>
    <w:rsid w:val="00051AEB"/>
    <w:rsid w:val="000541DD"/>
    <w:rsid w:val="00056AE7"/>
    <w:rsid w:val="00056E5E"/>
    <w:rsid w:val="000641F7"/>
    <w:rsid w:val="00066B9A"/>
    <w:rsid w:val="00081EB1"/>
    <w:rsid w:val="000879BE"/>
    <w:rsid w:val="00096D8B"/>
    <w:rsid w:val="000A4144"/>
    <w:rsid w:val="000C2C07"/>
    <w:rsid w:val="000C437B"/>
    <w:rsid w:val="000F4F38"/>
    <w:rsid w:val="000F6246"/>
    <w:rsid w:val="00120C24"/>
    <w:rsid w:val="00131279"/>
    <w:rsid w:val="00135F6D"/>
    <w:rsid w:val="001368FB"/>
    <w:rsid w:val="00151869"/>
    <w:rsid w:val="0018026A"/>
    <w:rsid w:val="00180AE5"/>
    <w:rsid w:val="00190238"/>
    <w:rsid w:val="0019220F"/>
    <w:rsid w:val="001A1CCE"/>
    <w:rsid w:val="001A1FCA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A6D1B"/>
    <w:rsid w:val="002B10BC"/>
    <w:rsid w:val="002E4755"/>
    <w:rsid w:val="002E7F74"/>
    <w:rsid w:val="00304923"/>
    <w:rsid w:val="00306CC7"/>
    <w:rsid w:val="00311432"/>
    <w:rsid w:val="00312299"/>
    <w:rsid w:val="00320B3D"/>
    <w:rsid w:val="00326C63"/>
    <w:rsid w:val="003374E3"/>
    <w:rsid w:val="003433BE"/>
    <w:rsid w:val="00365F22"/>
    <w:rsid w:val="00373928"/>
    <w:rsid w:val="00395998"/>
    <w:rsid w:val="00397C43"/>
    <w:rsid w:val="003B534A"/>
    <w:rsid w:val="003C2C8D"/>
    <w:rsid w:val="003D0F19"/>
    <w:rsid w:val="003D6F3A"/>
    <w:rsid w:val="003E3EF7"/>
    <w:rsid w:val="003E6F76"/>
    <w:rsid w:val="003F6D4D"/>
    <w:rsid w:val="00413B2D"/>
    <w:rsid w:val="004236C9"/>
    <w:rsid w:val="00423B05"/>
    <w:rsid w:val="00424F02"/>
    <w:rsid w:val="00450113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25D7E"/>
    <w:rsid w:val="005307E5"/>
    <w:rsid w:val="005456C7"/>
    <w:rsid w:val="00550190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D3173"/>
    <w:rsid w:val="005E0479"/>
    <w:rsid w:val="005E4232"/>
    <w:rsid w:val="005E49E4"/>
    <w:rsid w:val="005F3441"/>
    <w:rsid w:val="00614973"/>
    <w:rsid w:val="00640F61"/>
    <w:rsid w:val="0064297C"/>
    <w:rsid w:val="0064622B"/>
    <w:rsid w:val="00673B4B"/>
    <w:rsid w:val="00677975"/>
    <w:rsid w:val="006976F2"/>
    <w:rsid w:val="006A6947"/>
    <w:rsid w:val="006B55A5"/>
    <w:rsid w:val="006F20BC"/>
    <w:rsid w:val="006F7640"/>
    <w:rsid w:val="00702DD7"/>
    <w:rsid w:val="00705BEA"/>
    <w:rsid w:val="00713393"/>
    <w:rsid w:val="00721726"/>
    <w:rsid w:val="0072655B"/>
    <w:rsid w:val="00726B33"/>
    <w:rsid w:val="00731EF0"/>
    <w:rsid w:val="007352E2"/>
    <w:rsid w:val="007367ED"/>
    <w:rsid w:val="007513EB"/>
    <w:rsid w:val="00764955"/>
    <w:rsid w:val="00767C0B"/>
    <w:rsid w:val="00770B4B"/>
    <w:rsid w:val="00775D14"/>
    <w:rsid w:val="007841F4"/>
    <w:rsid w:val="00790C35"/>
    <w:rsid w:val="007A13A2"/>
    <w:rsid w:val="007A4B3E"/>
    <w:rsid w:val="007A5AF9"/>
    <w:rsid w:val="007B47AA"/>
    <w:rsid w:val="007C32DB"/>
    <w:rsid w:val="007F61EC"/>
    <w:rsid w:val="007F72E9"/>
    <w:rsid w:val="008009E3"/>
    <w:rsid w:val="0081051F"/>
    <w:rsid w:val="0081157D"/>
    <w:rsid w:val="00815D15"/>
    <w:rsid w:val="0083090D"/>
    <w:rsid w:val="00830A76"/>
    <w:rsid w:val="008619C8"/>
    <w:rsid w:val="00880354"/>
    <w:rsid w:val="008C0458"/>
    <w:rsid w:val="008C0FE8"/>
    <w:rsid w:val="008C3DA1"/>
    <w:rsid w:val="008C6A43"/>
    <w:rsid w:val="008C783E"/>
    <w:rsid w:val="008C7C4E"/>
    <w:rsid w:val="008E2711"/>
    <w:rsid w:val="008E56FA"/>
    <w:rsid w:val="008E7187"/>
    <w:rsid w:val="009023A7"/>
    <w:rsid w:val="00906CA7"/>
    <w:rsid w:val="009146F2"/>
    <w:rsid w:val="0092124E"/>
    <w:rsid w:val="00922451"/>
    <w:rsid w:val="00924BF8"/>
    <w:rsid w:val="00953F84"/>
    <w:rsid w:val="009629DE"/>
    <w:rsid w:val="00965600"/>
    <w:rsid w:val="009670BF"/>
    <w:rsid w:val="009848CF"/>
    <w:rsid w:val="0099163D"/>
    <w:rsid w:val="00993539"/>
    <w:rsid w:val="0099424D"/>
    <w:rsid w:val="00997614"/>
    <w:rsid w:val="00997622"/>
    <w:rsid w:val="009B61B1"/>
    <w:rsid w:val="009C400F"/>
    <w:rsid w:val="009C4284"/>
    <w:rsid w:val="009D3F98"/>
    <w:rsid w:val="00A02B04"/>
    <w:rsid w:val="00A03602"/>
    <w:rsid w:val="00A1456C"/>
    <w:rsid w:val="00A1635E"/>
    <w:rsid w:val="00A20899"/>
    <w:rsid w:val="00A20E4B"/>
    <w:rsid w:val="00A4587A"/>
    <w:rsid w:val="00A46381"/>
    <w:rsid w:val="00A57095"/>
    <w:rsid w:val="00AA0E09"/>
    <w:rsid w:val="00AA33BC"/>
    <w:rsid w:val="00AA70AA"/>
    <w:rsid w:val="00AB027D"/>
    <w:rsid w:val="00AC37B8"/>
    <w:rsid w:val="00B02BD4"/>
    <w:rsid w:val="00B20C55"/>
    <w:rsid w:val="00B44AFE"/>
    <w:rsid w:val="00B55897"/>
    <w:rsid w:val="00B71B05"/>
    <w:rsid w:val="00B74896"/>
    <w:rsid w:val="00BA4084"/>
    <w:rsid w:val="00BA7D7E"/>
    <w:rsid w:val="00BB4054"/>
    <w:rsid w:val="00BC15E7"/>
    <w:rsid w:val="00BC730B"/>
    <w:rsid w:val="00BD0BA1"/>
    <w:rsid w:val="00BD1A0E"/>
    <w:rsid w:val="00BD1B8D"/>
    <w:rsid w:val="00BD3174"/>
    <w:rsid w:val="00C04D29"/>
    <w:rsid w:val="00C05660"/>
    <w:rsid w:val="00C06B4F"/>
    <w:rsid w:val="00C15F5E"/>
    <w:rsid w:val="00C21379"/>
    <w:rsid w:val="00C6213B"/>
    <w:rsid w:val="00C67399"/>
    <w:rsid w:val="00C72419"/>
    <w:rsid w:val="00C7782D"/>
    <w:rsid w:val="00CC50E0"/>
    <w:rsid w:val="00CF2C53"/>
    <w:rsid w:val="00D07999"/>
    <w:rsid w:val="00D2792B"/>
    <w:rsid w:val="00D67A7D"/>
    <w:rsid w:val="00D71F9B"/>
    <w:rsid w:val="00D72AB2"/>
    <w:rsid w:val="00D7682C"/>
    <w:rsid w:val="00DA13D4"/>
    <w:rsid w:val="00DA356F"/>
    <w:rsid w:val="00DD1CB3"/>
    <w:rsid w:val="00DF27BD"/>
    <w:rsid w:val="00E146B7"/>
    <w:rsid w:val="00E232A6"/>
    <w:rsid w:val="00E26331"/>
    <w:rsid w:val="00E335AF"/>
    <w:rsid w:val="00E53716"/>
    <w:rsid w:val="00E86F30"/>
    <w:rsid w:val="00E91193"/>
    <w:rsid w:val="00E9569B"/>
    <w:rsid w:val="00EA5F11"/>
    <w:rsid w:val="00EE6CFA"/>
    <w:rsid w:val="00EF541D"/>
    <w:rsid w:val="00F032E1"/>
    <w:rsid w:val="00F0618F"/>
    <w:rsid w:val="00F24D57"/>
    <w:rsid w:val="00F413ED"/>
    <w:rsid w:val="00F432A4"/>
    <w:rsid w:val="00F53F77"/>
    <w:rsid w:val="00F62F51"/>
    <w:rsid w:val="00F743E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FC8C3AD1-798B-4F91-B839-25441363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ListParagraph">
    <w:name w:val="List Paragraph"/>
    <w:basedOn w:val="Normal"/>
    <w:uiPriority w:val="34"/>
    <w:qFormat/>
    <w:rsid w:val="0052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200</TotalTime>
  <Pages>4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56</cp:revision>
  <cp:lastPrinted>2019-02-12T06:55:00Z</cp:lastPrinted>
  <dcterms:created xsi:type="dcterms:W3CDTF">2018-11-06T06:51:00Z</dcterms:created>
  <dcterms:modified xsi:type="dcterms:W3CDTF">2021-04-05T09:12:00Z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